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B32" w:rsidRPr="00DC6C56" w:rsidRDefault="001F6B32" w:rsidP="001F6B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6C56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Pr="008732BC">
        <w:rPr>
          <w:rFonts w:ascii="Times New Roman" w:hAnsi="Times New Roman"/>
          <w:sz w:val="24"/>
          <w:szCs w:val="24"/>
        </w:rPr>
        <w:t>родному (русскому) языку</w:t>
      </w:r>
      <w:r w:rsidR="00403893">
        <w:rPr>
          <w:rFonts w:ascii="Times New Roman" w:hAnsi="Times New Roman"/>
          <w:sz w:val="24"/>
          <w:szCs w:val="24"/>
        </w:rPr>
        <w:t xml:space="preserve">, основное общее образование </w:t>
      </w:r>
      <w:r w:rsidRPr="008732BC">
        <w:rPr>
          <w:rFonts w:ascii="Times New Roman" w:hAnsi="Times New Roman"/>
          <w:sz w:val="24"/>
          <w:szCs w:val="24"/>
        </w:rPr>
        <w:t xml:space="preserve"> 5-9</w:t>
      </w:r>
      <w:r w:rsidR="008732BC">
        <w:rPr>
          <w:rFonts w:ascii="Times New Roman" w:hAnsi="Times New Roman"/>
          <w:sz w:val="24"/>
          <w:szCs w:val="24"/>
        </w:rPr>
        <w:t xml:space="preserve"> класс</w:t>
      </w:r>
      <w:r w:rsidR="00403893">
        <w:rPr>
          <w:rFonts w:ascii="Times New Roman" w:hAnsi="Times New Roman"/>
          <w:sz w:val="24"/>
          <w:szCs w:val="24"/>
        </w:rPr>
        <w:t>ы</w:t>
      </w:r>
    </w:p>
    <w:p w:rsidR="001F6B32" w:rsidRPr="00DC6C56" w:rsidRDefault="001F6B32" w:rsidP="001F6B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7654"/>
      </w:tblGrid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Наименование программы</w:t>
            </w: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1F6B32" w:rsidRPr="00DC6C56" w:rsidRDefault="001F6B32" w:rsidP="002E1C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Рабочая программа по родному (русскому) языку</w:t>
            </w:r>
          </w:p>
        </w:tc>
      </w:tr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7654" w:type="dxa"/>
          </w:tcPr>
          <w:p w:rsidR="001F6B32" w:rsidRPr="00DC6C56" w:rsidRDefault="001F6B32" w:rsidP="008732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 xml:space="preserve">ШМО учителей </w:t>
            </w:r>
            <w:r w:rsidR="008732BC">
              <w:rPr>
                <w:rFonts w:ascii="Times New Roman" w:eastAsia="Times New Roman" w:hAnsi="Times New Roman"/>
                <w:sz w:val="24"/>
                <w:szCs w:val="24"/>
              </w:rPr>
              <w:t>гуманитарного цикла</w:t>
            </w:r>
          </w:p>
        </w:tc>
      </w:tr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Адресность программы</w:t>
            </w: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105D00" w:rsidRPr="00105D00" w:rsidRDefault="00105D00" w:rsidP="0010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D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Учащимся и родителям</w:t>
            </w:r>
            <w:r w:rsidRPr="00105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105D00" w:rsidRPr="00105D00" w:rsidRDefault="00105D00" w:rsidP="0010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D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Учителям</w:t>
            </w:r>
            <w:r w:rsidRPr="00105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1F6B32" w:rsidRPr="00DC6C56" w:rsidRDefault="00105D00" w:rsidP="00105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5D0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Администрации</w:t>
            </w:r>
            <w:r w:rsidRPr="00105D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ООП.</w:t>
            </w:r>
          </w:p>
        </w:tc>
      </w:tr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7654" w:type="dxa"/>
          </w:tcPr>
          <w:p w:rsidR="001F6B32" w:rsidRPr="00DC6C56" w:rsidRDefault="001F6B32" w:rsidP="003C6E5B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DC6C56">
              <w:rPr>
                <w:rFonts w:ascii="Times New Roman" w:hAnsi="Times New Roman"/>
                <w:sz w:val="24"/>
                <w:szCs w:val="24"/>
              </w:rPr>
              <w:t>О. М. Александрова, Л. А. Верби</w:t>
            </w:r>
            <w:r w:rsidR="003C6E5B">
              <w:rPr>
                <w:rFonts w:ascii="Times New Roman" w:hAnsi="Times New Roman"/>
                <w:sz w:val="24"/>
                <w:szCs w:val="24"/>
              </w:rPr>
              <w:t>цкая   «Русский   родной  язык», и</w:t>
            </w:r>
            <w:r w:rsidRPr="00DC6C56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здательство  «Просвещение»,  Москва</w:t>
            </w:r>
          </w:p>
        </w:tc>
      </w:tr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Основа программы</w:t>
            </w: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403893" w:rsidRDefault="001F6B32" w:rsidP="00403893">
            <w:pPr>
              <w:shd w:val="clear" w:color="auto" w:fill="FFFFFF"/>
              <w:spacing w:after="0" w:line="240" w:lineRule="auto"/>
              <w:ind w:left="34" w:firstLine="14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C6C56">
              <w:rPr>
                <w:rFonts w:ascii="Times New Roman" w:hAnsi="Times New Roman"/>
                <w:sz w:val="24"/>
                <w:szCs w:val="24"/>
              </w:rPr>
              <w:t>Ф</w:t>
            </w:r>
            <w:r w:rsidR="008732BC">
              <w:rPr>
                <w:rFonts w:ascii="Times New Roman" w:hAnsi="Times New Roman"/>
                <w:sz w:val="24"/>
                <w:szCs w:val="24"/>
              </w:rPr>
              <w:t>ГОС</w:t>
            </w:r>
            <w:r w:rsidRPr="00DC6C56">
              <w:rPr>
                <w:rFonts w:ascii="Times New Roman" w:hAnsi="Times New Roman"/>
                <w:sz w:val="24"/>
                <w:szCs w:val="24"/>
              </w:rPr>
              <w:t xml:space="preserve"> основного общего образования</w:t>
            </w:r>
            <w:r w:rsidR="0040389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03893" w:rsidRDefault="00803DD9" w:rsidP="00403893">
            <w:pPr>
              <w:shd w:val="clear" w:color="auto" w:fill="FFFFFF"/>
              <w:spacing w:after="0" w:line="240" w:lineRule="auto"/>
              <w:ind w:left="34" w:firstLine="14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Примерная</w:t>
            </w:r>
            <w:r w:rsidR="001F6B32" w:rsidRPr="00DC6C56">
              <w:rPr>
                <w:rFonts w:ascii="Times New Roman" w:hAnsi="Times New Roman"/>
                <w:sz w:val="24"/>
                <w:szCs w:val="24"/>
              </w:rPr>
              <w:t xml:space="preserve"> 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F6B32" w:rsidRPr="00DC6C56">
              <w:rPr>
                <w:rFonts w:ascii="Times New Roman" w:hAnsi="Times New Roman"/>
                <w:sz w:val="24"/>
                <w:szCs w:val="24"/>
              </w:rPr>
              <w:t xml:space="preserve">  по  учебному  предмету  «Русский  родной  язык»  для  образовательных  организаций,  реализующих  программы  основного  общего  образования,  одобренной  решением  федерального  </w:t>
            </w:r>
            <w:proofErr w:type="gramStart"/>
            <w:r w:rsidR="001F6B32" w:rsidRPr="00DC6C56">
              <w:rPr>
                <w:rFonts w:ascii="Times New Roman" w:hAnsi="Times New Roman"/>
                <w:sz w:val="24"/>
                <w:szCs w:val="24"/>
              </w:rPr>
              <w:t>учебно – методического</w:t>
            </w:r>
            <w:proofErr w:type="gramEnd"/>
            <w:r w:rsidR="001F6B32" w:rsidRPr="00DC6C56">
              <w:rPr>
                <w:rFonts w:ascii="Times New Roman" w:hAnsi="Times New Roman"/>
                <w:sz w:val="24"/>
                <w:szCs w:val="24"/>
              </w:rPr>
              <w:t xml:space="preserve">  объединения  по  общему  образованию  (Протокол  от  31</w:t>
            </w:r>
            <w:r w:rsidR="006B65A8">
              <w:rPr>
                <w:rFonts w:ascii="Times New Roman" w:hAnsi="Times New Roman"/>
                <w:sz w:val="24"/>
                <w:szCs w:val="24"/>
              </w:rPr>
              <w:t xml:space="preserve">  января  2018  года, № 2 / 18)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65A8" w:rsidRPr="006B65A8">
              <w:rPr>
                <w:rFonts w:ascii="Times New Roman" w:hAnsi="Times New Roman"/>
                <w:sz w:val="24"/>
                <w:szCs w:val="24"/>
              </w:rPr>
              <w:t>с учетом авторской программы</w:t>
            </w:r>
            <w:r w:rsidR="006B65A8">
              <w:rPr>
                <w:rFonts w:ascii="Times New Roman" w:hAnsi="Times New Roman"/>
                <w:sz w:val="24"/>
                <w:szCs w:val="24"/>
              </w:rPr>
              <w:t xml:space="preserve"> О. М. Александровой </w:t>
            </w:r>
            <w:r w:rsidR="006B65A8" w:rsidRPr="006B65A8">
              <w:rPr>
                <w:rFonts w:ascii="Times New Roman" w:hAnsi="Times New Roman"/>
                <w:sz w:val="24"/>
                <w:szCs w:val="24"/>
              </w:rPr>
              <w:t xml:space="preserve">«Русский </w:t>
            </w:r>
            <w:r w:rsidR="006B65A8">
              <w:rPr>
                <w:rFonts w:ascii="Times New Roman" w:hAnsi="Times New Roman"/>
                <w:sz w:val="24"/>
                <w:szCs w:val="24"/>
              </w:rPr>
              <w:t xml:space="preserve">родной </w:t>
            </w:r>
            <w:r w:rsidR="006B65A8" w:rsidRPr="006B65A8">
              <w:rPr>
                <w:rFonts w:ascii="Times New Roman" w:hAnsi="Times New Roman"/>
                <w:sz w:val="24"/>
                <w:szCs w:val="24"/>
              </w:rPr>
              <w:t>язык. 5-9 классы</w:t>
            </w:r>
            <w:r w:rsidR="006B65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65A8">
              <w:rPr>
                <w:rFonts w:ascii="Times New Roman" w:hAnsi="Times New Roman"/>
                <w:sz w:val="24"/>
                <w:szCs w:val="24"/>
              </w:rPr>
              <w:t xml:space="preserve">Примерные </w:t>
            </w:r>
            <w:r w:rsidR="006B65A8" w:rsidRPr="006B65A8">
              <w:rPr>
                <w:rFonts w:ascii="Times New Roman" w:hAnsi="Times New Roman"/>
                <w:sz w:val="24"/>
                <w:szCs w:val="24"/>
              </w:rPr>
              <w:t>рабоч</w:t>
            </w:r>
            <w:r w:rsidR="006B65A8">
              <w:rPr>
                <w:rFonts w:ascii="Times New Roman" w:hAnsi="Times New Roman"/>
                <w:sz w:val="24"/>
                <w:szCs w:val="24"/>
              </w:rPr>
              <w:t>ие</w:t>
            </w:r>
            <w:r w:rsidR="006B65A8" w:rsidRPr="006B65A8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 w:rsidR="006B65A8">
              <w:rPr>
                <w:rFonts w:ascii="Times New Roman" w:hAnsi="Times New Roman"/>
                <w:sz w:val="24"/>
                <w:szCs w:val="24"/>
              </w:rPr>
              <w:t>ы</w:t>
            </w:r>
            <w:r w:rsidR="006B65A8" w:rsidRPr="006B65A8">
              <w:rPr>
                <w:rFonts w:ascii="Times New Roman" w:hAnsi="Times New Roman"/>
                <w:sz w:val="24"/>
                <w:szCs w:val="24"/>
              </w:rPr>
              <w:t>», «</w:t>
            </w:r>
            <w:r w:rsidR="006B65A8">
              <w:rPr>
                <w:rFonts w:ascii="Times New Roman" w:hAnsi="Times New Roman"/>
                <w:sz w:val="24"/>
                <w:szCs w:val="24"/>
              </w:rPr>
              <w:t>Просвещение»</w:t>
            </w:r>
            <w:bookmarkStart w:id="0" w:name="_GoBack"/>
            <w:bookmarkEnd w:id="0"/>
            <w:r w:rsidR="0040389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6B32" w:rsidRPr="00DC6C56" w:rsidRDefault="00803DD9" w:rsidP="00403893">
            <w:pPr>
              <w:shd w:val="clear" w:color="auto" w:fill="FFFFFF"/>
              <w:spacing w:after="0" w:line="240" w:lineRule="auto"/>
              <w:ind w:left="34" w:firstLine="141"/>
              <w:contextualSpacing/>
              <w:rPr>
                <w:rFonts w:eastAsia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Основная образовательная программа основного общего образования</w:t>
            </w:r>
            <w:r w:rsidR="004038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Цель программы</w:t>
            </w: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1F6B32" w:rsidRPr="00DC6C56" w:rsidRDefault="00105D00" w:rsidP="00105D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="001F6B32" w:rsidRPr="00DC6C56">
              <w:rPr>
                <w:rFonts w:ascii="Times New Roman" w:hAnsi="Times New Roman"/>
                <w:sz w:val="24"/>
                <w:szCs w:val="24"/>
              </w:rPr>
              <w:t>своение содержания  предмета «родной (русский) язык» и достижение учащимися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Основные задачи</w:t>
            </w: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1F6B32" w:rsidRPr="00DC6C56" w:rsidRDefault="001F6B32" w:rsidP="002E1CD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C56">
              <w:rPr>
                <w:rFonts w:ascii="Times New Roman" w:hAnsi="Times New Roman"/>
                <w:sz w:val="24"/>
                <w:szCs w:val="24"/>
              </w:rPr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1F6B32" w:rsidRPr="00DC6C56" w:rsidRDefault="001F6B32" w:rsidP="002E1CD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C56">
              <w:rPr>
                <w:rFonts w:ascii="Times New Roman" w:hAnsi="Times New Roman"/>
                <w:sz w:val="24"/>
                <w:szCs w:val="24"/>
              </w:rPr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1F6B32" w:rsidRPr="00DC6C56" w:rsidRDefault="001F6B32" w:rsidP="002E1CD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C56">
              <w:rPr>
                <w:rFonts w:ascii="Times New Roman" w:hAnsi="Times New Roman"/>
                <w:sz w:val="24"/>
                <w:szCs w:val="24"/>
              </w:rPr>
              <w:t>овладение функциональной грамотностью и принципами нормативного использования языковых средств;</w:t>
            </w:r>
          </w:p>
          <w:p w:rsidR="001F6B32" w:rsidRPr="00DC6C56" w:rsidRDefault="001F6B32" w:rsidP="002E1CD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C56">
              <w:rPr>
                <w:rFonts w:ascii="Times New Roman" w:hAnsi="Times New Roman"/>
                <w:sz w:val="24"/>
                <w:szCs w:val="24"/>
              </w:rPr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  <w:p w:rsidR="001F6B32" w:rsidRPr="00DC6C56" w:rsidRDefault="001F6B32" w:rsidP="002E1CD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1F6B32" w:rsidRPr="00DC6C56" w:rsidTr="002E1CD3"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Срок реализации</w:t>
            </w:r>
          </w:p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</w:tcPr>
          <w:p w:rsidR="001F6B32" w:rsidRPr="00DC6C56" w:rsidRDefault="001F6B32" w:rsidP="00105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5 лет</w:t>
            </w:r>
          </w:p>
        </w:tc>
      </w:tr>
      <w:tr w:rsidR="001F6B32" w:rsidRPr="00DC6C56" w:rsidTr="00803DD9">
        <w:trPr>
          <w:trHeight w:val="673"/>
        </w:trPr>
        <w:tc>
          <w:tcPr>
            <w:tcW w:w="3261" w:type="dxa"/>
          </w:tcPr>
          <w:p w:rsidR="001F6B32" w:rsidRPr="00DC6C56" w:rsidRDefault="001F6B32" w:rsidP="002E1CD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Количество часов  в неделю</w:t>
            </w:r>
            <w:r w:rsidR="00803DD9">
              <w:rPr>
                <w:rFonts w:ascii="Times New Roman" w:eastAsia="Times New Roman" w:hAnsi="Times New Roman"/>
                <w:sz w:val="24"/>
                <w:szCs w:val="24"/>
              </w:rPr>
              <w:t>/ год</w:t>
            </w:r>
          </w:p>
        </w:tc>
        <w:tc>
          <w:tcPr>
            <w:tcW w:w="7654" w:type="dxa"/>
          </w:tcPr>
          <w:p w:rsidR="001F6B32" w:rsidRPr="00DC6C56" w:rsidRDefault="001F6B32" w:rsidP="00105D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5 класс – 2</w:t>
            </w:r>
            <w:r w:rsidR="00105D00">
              <w:rPr>
                <w:rFonts w:ascii="Times New Roman" w:eastAsia="Times New Roman" w:hAnsi="Times New Roman"/>
                <w:sz w:val="24"/>
                <w:szCs w:val="24"/>
              </w:rPr>
              <w:t xml:space="preserve"> / 70</w:t>
            </w: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 xml:space="preserve"> ч.; 6 класс – 2 </w:t>
            </w:r>
            <w:r w:rsidR="00105D00">
              <w:rPr>
                <w:rFonts w:ascii="Times New Roman" w:eastAsia="Times New Roman" w:hAnsi="Times New Roman"/>
                <w:sz w:val="24"/>
                <w:szCs w:val="24"/>
              </w:rPr>
              <w:t xml:space="preserve">/ 70 </w:t>
            </w: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ч.; 7 класс – 2</w:t>
            </w:r>
            <w:r w:rsidR="00105D00">
              <w:rPr>
                <w:rFonts w:ascii="Times New Roman" w:eastAsia="Times New Roman" w:hAnsi="Times New Roman"/>
                <w:sz w:val="24"/>
                <w:szCs w:val="24"/>
              </w:rPr>
              <w:t>/70</w:t>
            </w: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 xml:space="preserve"> ч.; 8 класс – 2 </w:t>
            </w:r>
            <w:r w:rsidR="00105D00">
              <w:rPr>
                <w:rFonts w:ascii="Times New Roman" w:eastAsia="Times New Roman" w:hAnsi="Times New Roman"/>
                <w:sz w:val="24"/>
                <w:szCs w:val="24"/>
              </w:rPr>
              <w:t xml:space="preserve">/ 70 </w:t>
            </w: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 xml:space="preserve">ч.; 9 класс – 2 </w:t>
            </w:r>
            <w:r w:rsidR="00105D00">
              <w:rPr>
                <w:rFonts w:ascii="Times New Roman" w:eastAsia="Times New Roman" w:hAnsi="Times New Roman"/>
                <w:sz w:val="24"/>
                <w:szCs w:val="24"/>
              </w:rPr>
              <w:t xml:space="preserve">/ 68 </w:t>
            </w:r>
            <w:r w:rsidRPr="00DC6C56">
              <w:rPr>
                <w:rFonts w:ascii="Times New Roman" w:eastAsia="Times New Roman" w:hAnsi="Times New Roman"/>
                <w:sz w:val="24"/>
                <w:szCs w:val="24"/>
              </w:rPr>
              <w:t>ч.</w:t>
            </w:r>
          </w:p>
        </w:tc>
      </w:tr>
    </w:tbl>
    <w:p w:rsidR="00993EE2" w:rsidRDefault="00993EE2"/>
    <w:sectPr w:rsidR="00993EE2" w:rsidSect="00EA1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0D4C"/>
    <w:rsid w:val="00105D00"/>
    <w:rsid w:val="001F6B32"/>
    <w:rsid w:val="003C6E5B"/>
    <w:rsid w:val="00403893"/>
    <w:rsid w:val="006B65A8"/>
    <w:rsid w:val="00774A89"/>
    <w:rsid w:val="00803DD9"/>
    <w:rsid w:val="008732BC"/>
    <w:rsid w:val="00993EE2"/>
    <w:rsid w:val="00D948D5"/>
    <w:rsid w:val="00F30D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F6B3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1F6B32"/>
    <w:rPr>
      <w:rFonts w:ascii="Calibri" w:eastAsia="Times New Roman" w:hAnsi="Calibri" w:cs="Times New Roman"/>
      <w:lang w:eastAsia="ru-RU"/>
    </w:rPr>
  </w:style>
  <w:style w:type="character" w:styleId="a5">
    <w:name w:val="Subtle Emphasis"/>
    <w:basedOn w:val="a0"/>
    <w:uiPriority w:val="19"/>
    <w:qFormat/>
    <w:rsid w:val="001F6B32"/>
    <w:rPr>
      <w:i/>
      <w:iCs/>
      <w:color w:val="4040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B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F6B3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1F6B32"/>
    <w:rPr>
      <w:rFonts w:ascii="Calibri" w:eastAsia="Times New Roman" w:hAnsi="Calibri" w:cs="Times New Roman"/>
      <w:lang w:eastAsia="ru-RU"/>
    </w:rPr>
  </w:style>
  <w:style w:type="character" w:styleId="a5">
    <w:name w:val="Subtle Emphasis"/>
    <w:basedOn w:val="a0"/>
    <w:uiPriority w:val="19"/>
    <w:qFormat/>
    <w:rsid w:val="001F6B32"/>
    <w:rPr>
      <w:i/>
      <w:iCs/>
      <w:color w:val="404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PC-3</dc:creator>
  <cp:keywords/>
  <dc:description/>
  <cp:lastModifiedBy>User</cp:lastModifiedBy>
  <cp:revision>7</cp:revision>
  <dcterms:created xsi:type="dcterms:W3CDTF">2019-11-01T06:47:00Z</dcterms:created>
  <dcterms:modified xsi:type="dcterms:W3CDTF">2020-11-13T16:03:00Z</dcterms:modified>
</cp:coreProperties>
</file>